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6F1DD636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8A1461">
        <w:rPr>
          <w:rFonts w:ascii="Arial" w:hAnsi="Arial" w:cs="Arial"/>
          <w:bCs/>
          <w:color w:val="737373"/>
          <w:sz w:val="20"/>
          <w:szCs w:val="20"/>
        </w:rPr>
        <w:t>2</w:t>
      </w:r>
      <w:r w:rsidR="005D4B50">
        <w:rPr>
          <w:rFonts w:ascii="Arial" w:hAnsi="Arial" w:cs="Arial"/>
          <w:bCs/>
          <w:color w:val="737373"/>
          <w:sz w:val="20"/>
          <w:szCs w:val="20"/>
        </w:rPr>
        <w:t>7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A4A6B">
        <w:rPr>
          <w:rFonts w:ascii="Arial" w:hAnsi="Arial" w:cs="Arial"/>
          <w:bCs/>
          <w:color w:val="737373"/>
          <w:sz w:val="20"/>
          <w:szCs w:val="20"/>
        </w:rPr>
        <w:t>červ</w:t>
      </w:r>
      <w:r w:rsidR="00C5069F">
        <w:rPr>
          <w:rFonts w:ascii="Arial" w:hAnsi="Arial" w:cs="Arial"/>
          <w:bCs/>
          <w:color w:val="737373"/>
          <w:sz w:val="20"/>
          <w:szCs w:val="20"/>
        </w:rPr>
        <w:t>ence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6907FB62" w14:textId="77777777" w:rsidR="005D4B50" w:rsidRPr="005D4B50" w:rsidRDefault="005D4B50" w:rsidP="005D4B50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r w:rsidRPr="005D4B50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V Dukovanech proběhla Letní univerzita s rekordním zájmem studentek</w:t>
      </w:r>
    </w:p>
    <w:p w14:paraId="2FFB3FB1" w14:textId="67F10FE9" w:rsidR="005D4B50" w:rsidRPr="005D4B50" w:rsidRDefault="005D4B50" w:rsidP="005D4B50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5D4B50">
        <w:rPr>
          <w:rFonts w:ascii="Arial" w:eastAsia="Times New Roman" w:hAnsi="Arial" w:cs="Arial"/>
          <w:b/>
          <w:color w:val="808080"/>
        </w:rPr>
        <w:t xml:space="preserve">Třicítka nejlepších zájemců o účast na 13. ročníku Letní univerzity úspěšně absolvovala dvoutýdenní stáž v Jaderné elektrárně Dukovany. Zájem o účast byl i přes preventivní opatření vysoký. Ze 100 přihlášených vysokoškolských studentů bylo na základě vstupních testů vybráno 30 nejlepších, mezi kterými bylo i </w:t>
      </w:r>
      <w:r>
        <w:rPr>
          <w:rFonts w:ascii="Arial" w:eastAsia="Times New Roman" w:hAnsi="Arial" w:cs="Arial"/>
          <w:b/>
          <w:color w:val="808080"/>
        </w:rPr>
        <w:t>9</w:t>
      </w:r>
      <w:r w:rsidRPr="005D4B50">
        <w:rPr>
          <w:rFonts w:ascii="Arial" w:eastAsia="Times New Roman" w:hAnsi="Arial" w:cs="Arial"/>
          <w:b/>
          <w:color w:val="808080"/>
        </w:rPr>
        <w:t xml:space="preserve"> studentek. </w:t>
      </w:r>
      <w:r>
        <w:rPr>
          <w:rFonts w:ascii="Arial" w:eastAsia="Times New Roman" w:hAnsi="Arial" w:cs="Arial"/>
          <w:b/>
          <w:color w:val="808080"/>
        </w:rPr>
        <w:t>Vysoké zastoupení dívek</w:t>
      </w:r>
      <w:r w:rsidRPr="005D4B50">
        <w:rPr>
          <w:rFonts w:ascii="Arial" w:eastAsia="Times New Roman" w:hAnsi="Arial" w:cs="Arial"/>
          <w:b/>
          <w:color w:val="808080"/>
        </w:rPr>
        <w:t xml:space="preserve"> je projevem rostoucího zájmu o uplatnění v moderním technickém oboru, které jaderná energetika nabízí. Královnou Letní univerzity se stala Adéla Chalupová z ČVUT v Praze a Králem Letní univerzity Marek Tuhý z VUT v Brně.</w:t>
      </w:r>
    </w:p>
    <w:p w14:paraId="79342718" w14:textId="77777777" w:rsidR="005D4B50" w:rsidRDefault="005D4B50" w:rsidP="005D4B50">
      <w:pPr>
        <w:ind w:left="425"/>
        <w:rPr>
          <w:rFonts w:ascii="Arial" w:hAnsi="Arial" w:cs="Arial"/>
          <w:color w:val="212529"/>
        </w:rPr>
      </w:pPr>
      <w:r w:rsidRPr="00A96790">
        <w:rPr>
          <w:rFonts w:ascii="Arial" w:hAnsi="Arial" w:cs="Arial"/>
          <w:color w:val="212529"/>
        </w:rPr>
        <w:t xml:space="preserve">Program Letní univerzity tvořily především přednášky a exkurze do provozu elektrárny. Studenti se nejprve seznámili s teorií fungování </w:t>
      </w:r>
      <w:proofErr w:type="spellStart"/>
      <w:r w:rsidRPr="00A96790">
        <w:rPr>
          <w:rFonts w:ascii="Arial" w:hAnsi="Arial" w:cs="Arial"/>
          <w:color w:val="212529"/>
        </w:rPr>
        <w:t>jaderky</w:t>
      </w:r>
      <w:proofErr w:type="spellEnd"/>
      <w:r w:rsidRPr="00A96790">
        <w:rPr>
          <w:rFonts w:ascii="Arial" w:hAnsi="Arial" w:cs="Arial"/>
          <w:color w:val="212529"/>
        </w:rPr>
        <w:t xml:space="preserve"> a poté následovaly praktické exkurze. Za doprovodu odborníků se studenti podívali přímo do provozu elektrárny. Podrobně se seznámili například s provozem strojovny, chladících věží, ale také simulátorem blokové dozorny nebo s vybavením a fungováním havarijního štábu. „</w:t>
      </w:r>
      <w:r w:rsidRPr="00E60781">
        <w:rPr>
          <w:rFonts w:ascii="Arial" w:hAnsi="Arial" w:cs="Arial"/>
          <w:b/>
          <w:bCs/>
          <w:color w:val="212529"/>
        </w:rPr>
        <w:t>Z míst, která jsme mohli navštívit, mě asi nejvíce zaujala chladící věž, protože stát v samém vnitřku mohutné chladící věže byl opravdu silný zážitek. Nesmím opomenout ani přednášky, které byly na velmi vysoké úrovni</w:t>
      </w:r>
      <w:r>
        <w:rPr>
          <w:rFonts w:ascii="Arial" w:hAnsi="Arial" w:cs="Arial"/>
          <w:color w:val="212529"/>
        </w:rPr>
        <w:t>,</w:t>
      </w:r>
      <w:r w:rsidRPr="00A96790">
        <w:rPr>
          <w:rFonts w:ascii="Arial" w:hAnsi="Arial" w:cs="Arial"/>
          <w:color w:val="212529"/>
        </w:rPr>
        <w:t xml:space="preserve">“ popsal své zážitky student Vašek </w:t>
      </w:r>
      <w:r>
        <w:rPr>
          <w:rFonts w:ascii="Arial" w:hAnsi="Arial" w:cs="Arial"/>
          <w:color w:val="212529"/>
        </w:rPr>
        <w:t xml:space="preserve">Straka </w:t>
      </w:r>
      <w:r w:rsidRPr="00A96790">
        <w:rPr>
          <w:rFonts w:ascii="Arial" w:hAnsi="Arial" w:cs="Arial"/>
          <w:color w:val="212529"/>
        </w:rPr>
        <w:t xml:space="preserve">ze Znojma. </w:t>
      </w:r>
    </w:p>
    <w:p w14:paraId="2AC443A3" w14:textId="77777777" w:rsidR="005D4B50" w:rsidRDefault="005D4B50" w:rsidP="005D4B50">
      <w:pPr>
        <w:ind w:left="425"/>
        <w:rPr>
          <w:rFonts w:ascii="Arial" w:hAnsi="Arial" w:cs="Arial"/>
          <w:color w:val="212529"/>
        </w:rPr>
      </w:pPr>
      <w:r w:rsidRPr="00A96790">
        <w:rPr>
          <w:rFonts w:ascii="Arial" w:hAnsi="Arial" w:cs="Arial"/>
          <w:color w:val="212529"/>
        </w:rPr>
        <w:t xml:space="preserve">Mladí technici přijeli </w:t>
      </w:r>
      <w:r>
        <w:rPr>
          <w:rFonts w:ascii="Arial" w:hAnsi="Arial" w:cs="Arial"/>
          <w:color w:val="212529"/>
        </w:rPr>
        <w:t xml:space="preserve">na Vysočinu </w:t>
      </w:r>
      <w:r w:rsidRPr="00A96790">
        <w:rPr>
          <w:rFonts w:ascii="Arial" w:hAnsi="Arial" w:cs="Arial"/>
          <w:color w:val="212529"/>
        </w:rPr>
        <w:t>nejen z</w:t>
      </w:r>
      <w:r>
        <w:rPr>
          <w:rFonts w:ascii="Arial" w:hAnsi="Arial" w:cs="Arial"/>
          <w:color w:val="212529"/>
        </w:rPr>
        <w:t> </w:t>
      </w:r>
      <w:r w:rsidRPr="00A96790">
        <w:rPr>
          <w:rFonts w:ascii="Arial" w:hAnsi="Arial" w:cs="Arial"/>
          <w:color w:val="212529"/>
        </w:rPr>
        <w:t>Čech</w:t>
      </w:r>
      <w:r>
        <w:rPr>
          <w:rFonts w:ascii="Arial" w:hAnsi="Arial" w:cs="Arial"/>
          <w:color w:val="212529"/>
        </w:rPr>
        <w:t xml:space="preserve"> a Moravy</w:t>
      </w:r>
      <w:r w:rsidRPr="00A96790">
        <w:rPr>
          <w:rFonts w:ascii="Arial" w:hAnsi="Arial" w:cs="Arial"/>
          <w:color w:val="212529"/>
        </w:rPr>
        <w:t xml:space="preserve">, ale </w:t>
      </w:r>
      <w:r>
        <w:rPr>
          <w:rFonts w:ascii="Arial" w:hAnsi="Arial" w:cs="Arial"/>
          <w:color w:val="212529"/>
        </w:rPr>
        <w:t>také</w:t>
      </w:r>
      <w:r w:rsidRPr="00A96790">
        <w:rPr>
          <w:rFonts w:ascii="Arial" w:hAnsi="Arial" w:cs="Arial"/>
          <w:color w:val="212529"/>
        </w:rPr>
        <w:t xml:space="preserve"> ze Slovenska. Nejčastěji </w:t>
      </w:r>
      <w:r>
        <w:rPr>
          <w:rFonts w:ascii="Arial" w:hAnsi="Arial" w:cs="Arial"/>
          <w:color w:val="212529"/>
        </w:rPr>
        <w:t xml:space="preserve">studenti </w:t>
      </w:r>
      <w:r w:rsidRPr="00A96790">
        <w:rPr>
          <w:rFonts w:ascii="Arial" w:hAnsi="Arial" w:cs="Arial"/>
          <w:color w:val="212529"/>
        </w:rPr>
        <w:t>reprezentovali VUT v Brně, ČVUT v Praze, VŠB – Technickou univerzitu v </w:t>
      </w:r>
      <w:proofErr w:type="gramStart"/>
      <w:r w:rsidRPr="00A96790">
        <w:rPr>
          <w:rFonts w:ascii="Arial" w:hAnsi="Arial" w:cs="Arial"/>
          <w:color w:val="212529"/>
        </w:rPr>
        <w:t>Ostravě</w:t>
      </w:r>
      <w:proofErr w:type="gramEnd"/>
      <w:r w:rsidRPr="00A96790">
        <w:rPr>
          <w:rFonts w:ascii="Arial" w:hAnsi="Arial" w:cs="Arial"/>
          <w:color w:val="212529"/>
        </w:rPr>
        <w:t xml:space="preserve"> a dokonce </w:t>
      </w:r>
      <w:r>
        <w:rPr>
          <w:rFonts w:ascii="Arial" w:hAnsi="Arial" w:cs="Arial"/>
          <w:color w:val="212529"/>
        </w:rPr>
        <w:t xml:space="preserve">i </w:t>
      </w:r>
      <w:r w:rsidRPr="00A96790">
        <w:rPr>
          <w:rFonts w:ascii="Arial" w:hAnsi="Arial" w:cs="Arial"/>
          <w:color w:val="212529"/>
        </w:rPr>
        <w:t xml:space="preserve">univerzitu v britském Manchesteru. </w:t>
      </w:r>
      <w:r>
        <w:rPr>
          <w:rFonts w:ascii="Arial" w:hAnsi="Arial" w:cs="Arial"/>
          <w:color w:val="212529"/>
        </w:rPr>
        <w:t>T</w:t>
      </w:r>
      <w:r w:rsidRPr="00A96790">
        <w:rPr>
          <w:rFonts w:ascii="Arial" w:hAnsi="Arial" w:cs="Arial"/>
          <w:color w:val="212529"/>
        </w:rPr>
        <w:t>řetin</w:t>
      </w:r>
      <w:r>
        <w:rPr>
          <w:rFonts w:ascii="Arial" w:hAnsi="Arial" w:cs="Arial"/>
          <w:color w:val="212529"/>
        </w:rPr>
        <w:t>ové</w:t>
      </w:r>
      <w:r w:rsidRPr="00A96790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zastoupení </w:t>
      </w:r>
      <w:r w:rsidRPr="00A96790">
        <w:rPr>
          <w:rFonts w:ascii="Arial" w:hAnsi="Arial" w:cs="Arial"/>
          <w:color w:val="212529"/>
        </w:rPr>
        <w:t>dív</w:t>
      </w:r>
      <w:r>
        <w:rPr>
          <w:rFonts w:ascii="Arial" w:hAnsi="Arial" w:cs="Arial"/>
          <w:color w:val="212529"/>
        </w:rPr>
        <w:t>e</w:t>
      </w:r>
      <w:r w:rsidRPr="00A96790">
        <w:rPr>
          <w:rFonts w:ascii="Arial" w:hAnsi="Arial" w:cs="Arial"/>
          <w:color w:val="212529"/>
        </w:rPr>
        <w:t>k potvrzuje fakt, že jaderná energetika není jen „mužskou“ výsadou.</w:t>
      </w:r>
    </w:p>
    <w:p w14:paraId="7596BD8F" w14:textId="77777777" w:rsidR="005D4B50" w:rsidRPr="00A96790" w:rsidRDefault="005D4B50" w:rsidP="005D4B50">
      <w:pPr>
        <w:ind w:left="425"/>
        <w:rPr>
          <w:rFonts w:ascii="Arial" w:hAnsi="Arial" w:cs="Arial"/>
          <w:color w:val="212529"/>
        </w:rPr>
      </w:pPr>
      <w:r w:rsidRPr="00A96790">
        <w:rPr>
          <w:rFonts w:ascii="Arial" w:hAnsi="Arial" w:cs="Arial"/>
          <w:color w:val="212529"/>
        </w:rPr>
        <w:t>Závěrečná přednáška Letní univerzity</w:t>
      </w:r>
      <w:r>
        <w:rPr>
          <w:rFonts w:ascii="Arial" w:hAnsi="Arial" w:cs="Arial"/>
          <w:color w:val="212529"/>
        </w:rPr>
        <w:t xml:space="preserve"> s</w:t>
      </w:r>
      <w:r w:rsidRPr="00A96790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následnou diskusí </w:t>
      </w:r>
      <w:r w:rsidRPr="00A96790">
        <w:rPr>
          <w:rFonts w:ascii="Arial" w:hAnsi="Arial" w:cs="Arial"/>
          <w:color w:val="212529"/>
        </w:rPr>
        <w:t>tradičně patřila předsedkyni SÚJB Daně Drábové</w:t>
      </w:r>
      <w:r>
        <w:rPr>
          <w:rFonts w:ascii="Arial" w:hAnsi="Arial" w:cs="Arial"/>
          <w:color w:val="212529"/>
        </w:rPr>
        <w:t>, která</w:t>
      </w:r>
      <w:r w:rsidRPr="00A96790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s</w:t>
      </w:r>
      <w:r w:rsidRPr="00A96790">
        <w:rPr>
          <w:rFonts w:ascii="Arial" w:hAnsi="Arial" w:cs="Arial"/>
          <w:color w:val="212529"/>
        </w:rPr>
        <w:t>polečně s ředitelem elektrárny Romanem Havlínem</w:t>
      </w:r>
      <w:r>
        <w:rPr>
          <w:rFonts w:ascii="Arial" w:hAnsi="Arial" w:cs="Arial"/>
          <w:color w:val="212529"/>
        </w:rPr>
        <w:t>,</w:t>
      </w:r>
      <w:r w:rsidRPr="00A96790">
        <w:rPr>
          <w:rFonts w:ascii="Arial" w:hAnsi="Arial" w:cs="Arial"/>
          <w:color w:val="212529"/>
        </w:rPr>
        <w:t xml:space="preserve"> zakončil</w:t>
      </w:r>
      <w:r>
        <w:rPr>
          <w:rFonts w:ascii="Arial" w:hAnsi="Arial" w:cs="Arial"/>
          <w:color w:val="212529"/>
        </w:rPr>
        <w:t>a</w:t>
      </w:r>
      <w:r w:rsidRPr="00A96790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dvou</w:t>
      </w:r>
      <w:r w:rsidRPr="00A96790">
        <w:rPr>
          <w:rFonts w:ascii="Arial" w:hAnsi="Arial" w:cs="Arial"/>
          <w:color w:val="212529"/>
        </w:rPr>
        <w:t>týdenní „jaderný maraton“ před</w:t>
      </w:r>
      <w:r>
        <w:rPr>
          <w:rFonts w:ascii="Arial" w:hAnsi="Arial" w:cs="Arial"/>
          <w:color w:val="212529"/>
        </w:rPr>
        <w:t xml:space="preserve">áním </w:t>
      </w:r>
      <w:r w:rsidRPr="00A96790">
        <w:rPr>
          <w:rFonts w:ascii="Arial" w:hAnsi="Arial" w:cs="Arial"/>
          <w:color w:val="212529"/>
        </w:rPr>
        <w:t>diplom</w:t>
      </w:r>
      <w:r>
        <w:rPr>
          <w:rFonts w:ascii="Arial" w:hAnsi="Arial" w:cs="Arial"/>
          <w:color w:val="212529"/>
        </w:rPr>
        <w:t>ů. Z</w:t>
      </w:r>
      <w:r w:rsidRPr="00A96790">
        <w:rPr>
          <w:rFonts w:ascii="Arial" w:hAnsi="Arial" w:cs="Arial"/>
          <w:color w:val="212529"/>
        </w:rPr>
        <w:t>ávěrečný jaderný test</w:t>
      </w:r>
      <w:r>
        <w:rPr>
          <w:rFonts w:ascii="Arial" w:hAnsi="Arial" w:cs="Arial"/>
          <w:color w:val="212529"/>
        </w:rPr>
        <w:t xml:space="preserve"> nejlépe zvládli a k</w:t>
      </w:r>
      <w:r w:rsidRPr="00A96790">
        <w:rPr>
          <w:rFonts w:ascii="Arial" w:hAnsi="Arial" w:cs="Arial"/>
          <w:color w:val="212529"/>
        </w:rPr>
        <w:t>rálovn</w:t>
      </w:r>
      <w:r>
        <w:rPr>
          <w:rFonts w:ascii="Arial" w:hAnsi="Arial" w:cs="Arial"/>
          <w:color w:val="212529"/>
        </w:rPr>
        <w:t>o</w:t>
      </w:r>
      <w:r w:rsidRPr="00A96790">
        <w:rPr>
          <w:rFonts w:ascii="Arial" w:hAnsi="Arial" w:cs="Arial"/>
          <w:color w:val="212529"/>
        </w:rPr>
        <w:t xml:space="preserve">u </w:t>
      </w:r>
      <w:r>
        <w:rPr>
          <w:rFonts w:ascii="Arial" w:hAnsi="Arial" w:cs="Arial"/>
          <w:color w:val="212529"/>
        </w:rPr>
        <w:t xml:space="preserve">a králem letošní </w:t>
      </w:r>
      <w:r w:rsidRPr="00A96790">
        <w:rPr>
          <w:rFonts w:ascii="Arial" w:hAnsi="Arial" w:cs="Arial"/>
          <w:color w:val="212529"/>
        </w:rPr>
        <w:t xml:space="preserve">Letní univerzity </w:t>
      </w:r>
      <w:r>
        <w:rPr>
          <w:rFonts w:ascii="Arial" w:hAnsi="Arial" w:cs="Arial"/>
          <w:color w:val="212529"/>
        </w:rPr>
        <w:t>se stali</w:t>
      </w:r>
      <w:r w:rsidRPr="00A96790">
        <w:rPr>
          <w:rFonts w:ascii="Arial" w:hAnsi="Arial" w:cs="Arial"/>
          <w:color w:val="212529"/>
        </w:rPr>
        <w:t xml:space="preserve"> Adéla Chalupová z ČVUT v Praze a Marek Tuhý z VUT v Brně.</w:t>
      </w:r>
    </w:p>
    <w:p w14:paraId="30A13DF3" w14:textId="77777777" w:rsidR="005D4B50" w:rsidRPr="00A96790" w:rsidRDefault="005D4B50" w:rsidP="005D4B50">
      <w:pPr>
        <w:ind w:left="425"/>
        <w:rPr>
          <w:rFonts w:ascii="Arial" w:hAnsi="Arial" w:cs="Arial"/>
          <w:color w:val="212529"/>
        </w:rPr>
      </w:pPr>
      <w:r w:rsidRPr="00A96790">
        <w:rPr>
          <w:rFonts w:ascii="Arial" w:hAnsi="Arial" w:cs="Arial"/>
          <w:color w:val="212529"/>
        </w:rPr>
        <w:t>Letní univerzita patří mezi prestižní vzdělávací akce pro vysokoškolské studenty technických oborů. „</w:t>
      </w:r>
      <w:r w:rsidRPr="00E60781">
        <w:rPr>
          <w:rFonts w:ascii="Arial" w:hAnsi="Arial" w:cs="Arial"/>
          <w:b/>
          <w:bCs/>
          <w:color w:val="212529"/>
        </w:rPr>
        <w:t>Není to jen příležitost podívat se do provozu elektrárny, ale navázat i spolupráci do budoucna. Zájemci o energetiku mohou toto téma využít pro svoji diplomovou práci, domluvit si další individuální praxi a vybraní studenti mohou získat i stipendium</w:t>
      </w:r>
      <w:r w:rsidRPr="00A96790">
        <w:rPr>
          <w:rFonts w:ascii="Arial" w:hAnsi="Arial" w:cs="Arial"/>
          <w:color w:val="212529"/>
        </w:rPr>
        <w:t xml:space="preserve">,“ doplňuje Linda Navrátilová, specialistka strategického náboru Skupiny ČEZ. Přibližně třetina účastníků stáže nachází v rámci Skupiny ČEZ své budoucí zaměstnání. </w:t>
      </w:r>
    </w:p>
    <w:p w14:paraId="082C8403" w14:textId="77777777" w:rsidR="005D4B50" w:rsidRPr="00A96790" w:rsidRDefault="005D4B50" w:rsidP="005D4B50">
      <w:pPr>
        <w:ind w:left="425"/>
        <w:rPr>
          <w:rStyle w:val="Hypertextovodkaz"/>
          <w:rFonts w:cs="Calibri"/>
        </w:rPr>
      </w:pPr>
      <w:r w:rsidRPr="00A96790">
        <w:rPr>
          <w:rFonts w:ascii="Arial" w:hAnsi="Arial" w:cs="Arial"/>
          <w:color w:val="212529"/>
        </w:rPr>
        <w:t>Zájemci o práci ve Skupině ČEZ najdou více informací na</w:t>
      </w:r>
      <w:r>
        <w:t xml:space="preserve"> </w:t>
      </w:r>
      <w:hyperlink r:id="rId8" w:history="1">
        <w:r w:rsidRPr="002B4199">
          <w:rPr>
            <w:rStyle w:val="Hypertextovodkaz"/>
            <w:rFonts w:ascii="Arial" w:hAnsi="Arial" w:cs="Arial"/>
          </w:rPr>
          <w:t>www.kdejinde.cz</w:t>
        </w:r>
      </w:hyperlink>
      <w:r w:rsidRPr="002B4199">
        <w:rPr>
          <w:rStyle w:val="Hypertextovodkaz"/>
          <w:rFonts w:cs="Calibri"/>
        </w:rPr>
        <w:t xml:space="preserve"> </w:t>
      </w:r>
    </w:p>
    <w:p w14:paraId="291445E8" w14:textId="77777777" w:rsidR="005D4B50" w:rsidRPr="00EE44BF" w:rsidRDefault="005D4B50" w:rsidP="005D4B50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09CAA30F" w14:textId="77777777" w:rsidR="005D4B50" w:rsidRPr="00EE44BF" w:rsidRDefault="005D4B50" w:rsidP="005D4B50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tiskový mluvčí ČEZ, JE Dukovany</w:t>
      </w:r>
    </w:p>
    <w:p w14:paraId="2D0F66E2" w14:textId="0592BA76" w:rsidR="00A545F9" w:rsidRDefault="00A90725" w:rsidP="00A90725">
      <w:pPr>
        <w:pStyle w:val="Normlnweb"/>
        <w:spacing w:before="0" w:beforeAutospacing="0" w:after="0" w:afterAutospacing="0"/>
        <w:ind w:left="425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2023A88" wp14:editId="7A8C1BF0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7E2B" w14:textId="77777777" w:rsidR="00FA0EDB" w:rsidRDefault="00FA0EDB" w:rsidP="00A90725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sectPr w:rsidR="00FA0EDB" w:rsidSect="00A90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707" w:bottom="142" w:left="284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ejind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2019-03-12T14:40:00Z</cp:lastPrinted>
  <dcterms:created xsi:type="dcterms:W3CDTF">2021-07-27T13:25:00Z</dcterms:created>
  <dcterms:modified xsi:type="dcterms:W3CDTF">2021-07-27T13:33:00Z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